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D8" w:rsidRPr="000559D8" w:rsidRDefault="000559D8" w:rsidP="000559D8">
      <w:pPr>
        <w:spacing w:before="100" w:beforeAutospacing="1" w:after="100" w:afterAutospacing="1"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 xml:space="preserve">NCMD Code of Conduct </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Do not trespass. Obtain permission before venturing on to any land.</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Respect the Country Code, leave gates and property as you find them and do not damage crops, frighten animals or disturb nesting birds.</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Wherever the site, do not leave a mess or an unsafe surface for those who may follow. It is perfectly simple to extract a coin or other small object buried a few inches below the ground without digging a great hole. Use a suitable digging implement to cut a neat flap (do not remove the plug of earth entirely from the ground), extract the object, reinstate the grass, sand or soil carefully, and even you will have difficulty in locating the find spot again.</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If you discover any live ammunition or any lethal object such as an unexploded bomb or mine, do not disturb it. Mark the site carefully and report the find to the local police and landowner.</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Help keep Britain tidy. Safely dispose of refuse you come across.</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Report all unusual historical finds to the landowner, and acquaint yourself with current NCMD policy relating to the Voluntary Reporting of Portable Antiquities in England and Wales and the mandatory reporting requirements in Scotland. See: http://www.treasuretrovescotland.co.uk/index.asp</w:t>
      </w:r>
    </w:p>
    <w:p w:rsidR="000559D8" w:rsidRPr="000559D8" w:rsidRDefault="000559D8" w:rsidP="000559D8">
      <w:pPr>
        <w:numPr>
          <w:ilvl w:val="0"/>
          <w:numId w:val="1"/>
        </w:numPr>
        <w:spacing w:before="100" w:beforeAutospacing="1" w:after="240"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 xml:space="preserve">Remember it is illegal for anyone to use a metal detector on a designated area (e.g. Scheduled Monuments (SM), Sites of Special Scientific Interest (SSSI), or Ministry of Defence property) without permission from the appropriate authority. It is also a condition of most </w:t>
      </w:r>
      <w:proofErr w:type="spellStart"/>
      <w:r w:rsidRPr="000559D8">
        <w:rPr>
          <w:rFonts w:ascii="Times New Roman" w:eastAsia="Times New Roman" w:hAnsi="Times New Roman" w:cs="Times New Roman"/>
          <w:sz w:val="24"/>
          <w:szCs w:val="24"/>
          <w:lang w:eastAsia="en-GB"/>
        </w:rPr>
        <w:t>agri</w:t>
      </w:r>
      <w:proofErr w:type="spellEnd"/>
      <w:r w:rsidRPr="000559D8">
        <w:rPr>
          <w:rFonts w:ascii="Times New Roman" w:eastAsia="Times New Roman" w:hAnsi="Times New Roman" w:cs="Times New Roman"/>
          <w:sz w:val="24"/>
          <w:szCs w:val="24"/>
          <w:lang w:eastAsia="en-GB"/>
        </w:rPr>
        <w:t>-environment agreements that metal detecting access is subject to certain rules and regulations including mandatory finds recording. Details of these agreements and the access conditions they impose are detailed on the NCMD website.</w:t>
      </w:r>
    </w:p>
    <w:p w:rsidR="000559D8" w:rsidRPr="000559D8" w:rsidRDefault="000559D8" w:rsidP="000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 xml:space="preserve">Acquaint yourself with the terms and definitions used in the following documents: - </w:t>
      </w:r>
    </w:p>
    <w:p w:rsidR="000559D8" w:rsidRPr="000559D8" w:rsidRDefault="000559D8" w:rsidP="000559D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 xml:space="preserve">(1) "Treasure" contained in the Treasure Act 1996 and </w:t>
      </w:r>
      <w:proofErr w:type="gramStart"/>
      <w:r w:rsidRPr="000559D8">
        <w:rPr>
          <w:rFonts w:ascii="Times New Roman" w:eastAsia="Times New Roman" w:hAnsi="Times New Roman" w:cs="Times New Roman"/>
          <w:sz w:val="24"/>
          <w:szCs w:val="24"/>
          <w:lang w:eastAsia="en-GB"/>
        </w:rPr>
        <w:t>its</w:t>
      </w:r>
      <w:proofErr w:type="gramEnd"/>
      <w:r w:rsidRPr="000559D8">
        <w:rPr>
          <w:rFonts w:ascii="Times New Roman" w:eastAsia="Times New Roman" w:hAnsi="Times New Roman" w:cs="Times New Roman"/>
          <w:sz w:val="24"/>
          <w:szCs w:val="24"/>
          <w:lang w:eastAsia="en-GB"/>
        </w:rPr>
        <w:t xml:space="preserve"> associated Code of Practice, making sure you understand your responsibilities.</w:t>
      </w:r>
      <w:r w:rsidRPr="000559D8">
        <w:rPr>
          <w:rFonts w:ascii="Times New Roman" w:eastAsia="Times New Roman" w:hAnsi="Times New Roman" w:cs="Times New Roman"/>
          <w:sz w:val="24"/>
          <w:szCs w:val="24"/>
          <w:lang w:eastAsia="en-GB"/>
        </w:rPr>
        <w:br/>
        <w:t xml:space="preserve">(2) Advice for Finders of Archaeological Objects including Treasure 2006. </w:t>
      </w:r>
      <w:r w:rsidRPr="000559D8">
        <w:rPr>
          <w:rFonts w:ascii="Times New Roman" w:eastAsia="Times New Roman" w:hAnsi="Times New Roman" w:cs="Times New Roman"/>
          <w:sz w:val="24"/>
          <w:szCs w:val="24"/>
          <w:lang w:eastAsia="en-GB"/>
        </w:rPr>
        <w:br/>
        <w:t>(3) The voluntary Code of Practise for Responsible Metal Detecting to which the NCMD is an endorsee.</w:t>
      </w:r>
      <w:r w:rsidRPr="000559D8">
        <w:rPr>
          <w:rFonts w:ascii="Times New Roman" w:eastAsia="Times New Roman" w:hAnsi="Times New Roman" w:cs="Times New Roman"/>
          <w:sz w:val="24"/>
          <w:szCs w:val="24"/>
          <w:lang w:eastAsia="en-GB"/>
        </w:rPr>
        <w:br/>
        <w:t>(4) Advice for finders in Scotland: see http://www.treasuretrovescotland.co.uk/html/finders.asp</w:t>
      </w:r>
    </w:p>
    <w:p w:rsidR="000559D8" w:rsidRPr="000559D8" w:rsidRDefault="000559D8" w:rsidP="000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 xml:space="preserve">Remember that when you are out with your metal detector you are an ambassador for </w:t>
      </w:r>
      <w:proofErr w:type="gramStart"/>
      <w:r w:rsidRPr="000559D8">
        <w:rPr>
          <w:rFonts w:ascii="Times New Roman" w:eastAsia="Times New Roman" w:hAnsi="Times New Roman" w:cs="Times New Roman"/>
          <w:sz w:val="24"/>
          <w:szCs w:val="24"/>
          <w:lang w:eastAsia="en-GB"/>
        </w:rPr>
        <w:t>our  hobby</w:t>
      </w:r>
      <w:proofErr w:type="gramEnd"/>
      <w:r w:rsidRPr="000559D8">
        <w:rPr>
          <w:rFonts w:ascii="Times New Roman" w:eastAsia="Times New Roman" w:hAnsi="Times New Roman" w:cs="Times New Roman"/>
          <w:sz w:val="24"/>
          <w:szCs w:val="24"/>
          <w:lang w:eastAsia="en-GB"/>
        </w:rPr>
        <w:t>. Do nothing that might give it a bad name.</w:t>
      </w:r>
    </w:p>
    <w:p w:rsidR="000559D8" w:rsidRPr="000559D8" w:rsidRDefault="000559D8" w:rsidP="000559D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559D8">
        <w:rPr>
          <w:rFonts w:ascii="Times New Roman" w:eastAsia="Times New Roman" w:hAnsi="Times New Roman" w:cs="Times New Roman"/>
          <w:sz w:val="24"/>
          <w:szCs w:val="24"/>
          <w:lang w:eastAsia="en-GB"/>
        </w:rPr>
        <w:t>Never miss an opportunity to explain your hobby to anyone who asks about it.</w:t>
      </w:r>
    </w:p>
    <w:p w:rsidR="00A410A7" w:rsidRDefault="00A410A7"/>
    <w:sectPr w:rsidR="00A410A7" w:rsidSect="00A410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52763"/>
    <w:multiLevelType w:val="multilevel"/>
    <w:tmpl w:val="2964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559D8"/>
    <w:rsid w:val="000559D8"/>
    <w:rsid w:val="00A410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9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04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1</cp:revision>
  <dcterms:created xsi:type="dcterms:W3CDTF">2016-07-01T19:41:00Z</dcterms:created>
  <dcterms:modified xsi:type="dcterms:W3CDTF">2016-07-01T19:41:00Z</dcterms:modified>
</cp:coreProperties>
</file>